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B6" w:rsidRDefault="00480AB6" w:rsidP="00DA7D34">
      <w:pPr>
        <w:pStyle w:val="Zhlav"/>
        <w:pBdr>
          <w:bottom w:val="single" w:sz="4" w:space="1" w:color="000000"/>
        </w:pBdr>
        <w:jc w:val="center"/>
        <w:rPr>
          <w:rFonts w:ascii="De Vinne Txt AT" w:hAnsi="De Vinne Txt AT" w:cs="De Vinne Txt AT"/>
          <w:b/>
          <w:bCs/>
          <w:caps/>
          <w:sz w:val="40"/>
          <w:szCs w:val="40"/>
        </w:rPr>
      </w:pPr>
      <w:r>
        <w:rPr>
          <w:rFonts w:ascii="De Vinne Txt AT" w:hAnsi="De Vinne Txt AT" w:cs="De Vinne Txt AT"/>
          <w:b/>
          <w:bCs/>
          <w:caps/>
          <w:sz w:val="40"/>
          <w:szCs w:val="40"/>
        </w:rPr>
        <w:t>mikroregion  Království</w:t>
      </w:r>
    </w:p>
    <w:p w:rsidR="00480AB6" w:rsidRDefault="00480AB6" w:rsidP="00DA7D34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 xml:space="preserve">Blatec - Brodek u Přerova - Citov - CÍSAŘOV - Čelechovice - Dub nad Moravou - Grygov  Charváty - Kožušany - Tážaly - Krčmaň -  Majetín    </w:t>
      </w:r>
    </w:p>
    <w:p w:rsidR="00480AB6" w:rsidRDefault="00480AB6" w:rsidP="00DA7D34">
      <w:pPr>
        <w:pStyle w:val="Zhlav"/>
        <w:jc w:val="center"/>
        <w:rPr>
          <w:rFonts w:ascii="De Vinne Txt AT" w:hAnsi="De Vinne Txt AT" w:cs="De Vinne Txt AT"/>
          <w:caps/>
          <w:sz w:val="18"/>
          <w:szCs w:val="18"/>
        </w:rPr>
      </w:pPr>
      <w:r>
        <w:rPr>
          <w:rFonts w:ascii="De Vinne Txt AT" w:hAnsi="De Vinne Txt AT" w:cs="De Vinne Txt AT"/>
          <w:caps/>
          <w:sz w:val="18"/>
          <w:szCs w:val="18"/>
        </w:rPr>
        <w:t>Suchonice  - Velký Týnec - Věrovany</w:t>
      </w:r>
    </w:p>
    <w:p w:rsidR="00480AB6" w:rsidRDefault="00480AB6" w:rsidP="00D0238C">
      <w:pPr>
        <w:pStyle w:val="Nadpis1"/>
        <w:numPr>
          <w:ilvl w:val="0"/>
          <w:numId w:val="5"/>
        </w:numPr>
        <w:tabs>
          <w:tab w:val="left" w:pos="0"/>
        </w:tabs>
        <w:ind w:left="0" w:firstLine="0"/>
        <w:jc w:val="center"/>
        <w:rPr>
          <w:rFonts w:ascii="Verdana" w:hAnsi="Verdana" w:cs="Verdana"/>
          <w:sz w:val="44"/>
          <w:szCs w:val="44"/>
        </w:rPr>
      </w:pPr>
      <w:r>
        <w:rPr>
          <w:rFonts w:ascii="Verdana" w:hAnsi="Verdana" w:cs="Verdana"/>
          <w:sz w:val="44"/>
          <w:szCs w:val="44"/>
        </w:rPr>
        <w:t xml:space="preserve">Výpis usnesení  </w:t>
      </w:r>
    </w:p>
    <w:p w:rsidR="00480AB6" w:rsidRDefault="00480AB6" w:rsidP="00D0238C">
      <w:pPr>
        <w:pStyle w:val="Nadpis1"/>
        <w:tabs>
          <w:tab w:val="left" w:pos="1440"/>
          <w:tab w:val="left" w:pos="2880"/>
          <w:tab w:val="left" w:pos="3600"/>
        </w:tabs>
        <w:ind w:left="2880" w:firstLine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z 27. valné hromady                  </w:t>
      </w:r>
    </w:p>
    <w:p w:rsidR="00480AB6" w:rsidRDefault="00480AB6" w:rsidP="00D0238C">
      <w:pPr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Sdružení obcí mikroregionu Království</w:t>
      </w:r>
    </w:p>
    <w:p w:rsidR="00480AB6" w:rsidRPr="005F1B5F" w:rsidRDefault="00480AB6" w:rsidP="00250524">
      <w:pPr>
        <w:pStyle w:val="Bezmezer"/>
        <w:jc w:val="center"/>
        <w:rPr>
          <w:rFonts w:ascii="Verdana" w:hAnsi="Verdana" w:cs="Verdana"/>
          <w:b/>
          <w:bCs/>
        </w:rPr>
      </w:pPr>
      <w:r w:rsidRPr="005F1B5F">
        <w:rPr>
          <w:rFonts w:ascii="Verdana" w:hAnsi="Verdana" w:cs="Verdana"/>
          <w:b/>
          <w:bCs/>
        </w:rPr>
        <w:t>Volební období 2010 - 2014</w:t>
      </w:r>
    </w:p>
    <w:p w:rsidR="00480AB6" w:rsidRPr="005F1B5F" w:rsidRDefault="00480AB6" w:rsidP="00250524">
      <w:pPr>
        <w:jc w:val="center"/>
        <w:rPr>
          <w:rFonts w:ascii="Verdana" w:hAnsi="Verdana" w:cs="Verdana"/>
          <w:b/>
          <w:bCs/>
        </w:rPr>
      </w:pPr>
      <w:r w:rsidRPr="005F1B5F">
        <w:rPr>
          <w:rFonts w:ascii="Verdana" w:hAnsi="Verdana" w:cs="Verdana"/>
          <w:b/>
          <w:bCs/>
        </w:rPr>
        <w:t>konaného dne 26. června 2013 v obci Majetín</w:t>
      </w:r>
    </w:p>
    <w:p w:rsidR="00480AB6" w:rsidRPr="00AA0C8D" w:rsidRDefault="00480AB6" w:rsidP="00437B6D">
      <w:pPr>
        <w:pStyle w:val="Bezmezer"/>
        <w:rPr>
          <w:rFonts w:ascii="Verdana" w:hAnsi="Verdana" w:cs="Verdana"/>
          <w:b/>
          <w:bCs/>
        </w:rPr>
      </w:pPr>
      <w:r w:rsidRPr="00AA0C8D">
        <w:rPr>
          <w:rFonts w:ascii="Verdana" w:hAnsi="Verdana" w:cs="Verdana"/>
          <w:b/>
          <w:bCs/>
        </w:rPr>
        <w:t>Usnesení č. 1/27/2013</w:t>
      </w:r>
    </w:p>
    <w:p w:rsidR="00480AB6" w:rsidRPr="00250524" w:rsidRDefault="00480AB6" w:rsidP="00437B6D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>VH schvaluje program jednání 27. valné hromady</w:t>
      </w:r>
    </w:p>
    <w:p w:rsidR="00480AB6" w:rsidRPr="00AA0C8D" w:rsidRDefault="00480AB6" w:rsidP="00437B6D">
      <w:pPr>
        <w:pStyle w:val="Bezmezer"/>
        <w:rPr>
          <w:rFonts w:ascii="Verdana" w:hAnsi="Verdana" w:cs="Verdana"/>
        </w:rPr>
      </w:pPr>
    </w:p>
    <w:p w:rsidR="00480AB6" w:rsidRPr="00AA0C8D" w:rsidRDefault="00480AB6" w:rsidP="00437B6D">
      <w:pPr>
        <w:pStyle w:val="Bezmezer"/>
        <w:rPr>
          <w:rFonts w:ascii="Verdana" w:hAnsi="Verdana" w:cs="Verdana"/>
        </w:rPr>
      </w:pPr>
      <w:r w:rsidRPr="00AA0C8D">
        <w:rPr>
          <w:rFonts w:ascii="Verdana" w:hAnsi="Verdana" w:cs="Verdana"/>
          <w:b/>
          <w:bCs/>
        </w:rPr>
        <w:t>Usnesení č. 2/27/2013</w:t>
      </w:r>
    </w:p>
    <w:p w:rsidR="00480AB6" w:rsidRDefault="00480AB6" w:rsidP="00437B6D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>VH schvaluje kontrolu usnesení  z 27. valné hromady</w:t>
      </w:r>
    </w:p>
    <w:p w:rsidR="00480AB6" w:rsidRPr="00250524" w:rsidRDefault="00480AB6" w:rsidP="00437B6D">
      <w:pPr>
        <w:pStyle w:val="Bezmezer"/>
        <w:rPr>
          <w:rFonts w:ascii="Verdana" w:hAnsi="Verdana" w:cs="Verdana"/>
        </w:rPr>
      </w:pPr>
    </w:p>
    <w:p w:rsidR="00480AB6" w:rsidRPr="00AA0C8D" w:rsidRDefault="00480AB6" w:rsidP="00437B6D">
      <w:pPr>
        <w:pStyle w:val="Bezmezer"/>
        <w:rPr>
          <w:rFonts w:ascii="Verdana" w:hAnsi="Verdana" w:cs="Verdana"/>
        </w:rPr>
      </w:pPr>
      <w:r w:rsidRPr="00AA0C8D">
        <w:rPr>
          <w:rFonts w:ascii="Verdana" w:hAnsi="Verdana" w:cs="Verdana"/>
          <w:b/>
          <w:bCs/>
        </w:rPr>
        <w:t>Usnesení č. 3/27/2013</w:t>
      </w:r>
    </w:p>
    <w:p w:rsidR="00480AB6" w:rsidRPr="00250524" w:rsidRDefault="00480AB6" w:rsidP="00437B6D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>VH ukládá zástupcům městyse Brodek u Přerova a obcím Grygov a Velký Týnec zajistit konečnou verzi pohlednic pro svoji obec</w:t>
      </w:r>
    </w:p>
    <w:p w:rsidR="00480AB6" w:rsidRDefault="00480AB6" w:rsidP="00D0238C">
      <w:pPr>
        <w:pStyle w:val="Bezmezer"/>
        <w:rPr>
          <w:rFonts w:ascii="Verdana" w:hAnsi="Verdana" w:cs="Verdana"/>
          <w:b/>
          <w:bCs/>
        </w:rPr>
      </w:pPr>
    </w:p>
    <w:p w:rsidR="00480AB6" w:rsidRPr="00AA0C8D" w:rsidRDefault="00480AB6" w:rsidP="00250524">
      <w:pPr>
        <w:pStyle w:val="Bezmezer"/>
        <w:rPr>
          <w:rFonts w:ascii="Verdana" w:hAnsi="Verdana" w:cs="Verdana"/>
          <w:b/>
          <w:bCs/>
        </w:rPr>
      </w:pPr>
      <w:r w:rsidRPr="00AA0C8D">
        <w:rPr>
          <w:rFonts w:ascii="Verdana" w:hAnsi="Verdana" w:cs="Verdana"/>
          <w:b/>
          <w:bCs/>
        </w:rPr>
        <w:t>Usnesení č. 4/27/2013</w:t>
      </w:r>
    </w:p>
    <w:p w:rsidR="00480AB6" w:rsidRPr="00250524" w:rsidRDefault="00480AB6" w:rsidP="00250524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 xml:space="preserve">VH bere na vědomí informace Ing. </w:t>
      </w:r>
      <w:proofErr w:type="spellStart"/>
      <w:r w:rsidRPr="00250524">
        <w:rPr>
          <w:rFonts w:ascii="Verdana" w:hAnsi="Verdana" w:cs="Verdana"/>
        </w:rPr>
        <w:t>Ochmanové</w:t>
      </w:r>
      <w:proofErr w:type="spellEnd"/>
      <w:r w:rsidRPr="00250524">
        <w:rPr>
          <w:rFonts w:ascii="Verdana" w:hAnsi="Verdana" w:cs="Verdana"/>
        </w:rPr>
        <w:t xml:space="preserve"> týkající se změn v systému s nakládání s odpady v Olomouckém kraji</w:t>
      </w:r>
    </w:p>
    <w:p w:rsidR="00480AB6" w:rsidRDefault="00480AB6" w:rsidP="00D0238C">
      <w:pPr>
        <w:pStyle w:val="Bezmezer"/>
        <w:rPr>
          <w:rFonts w:ascii="Verdana" w:hAnsi="Verdana" w:cs="Verdana"/>
          <w:b/>
          <w:bCs/>
        </w:rPr>
      </w:pPr>
    </w:p>
    <w:p w:rsidR="00480AB6" w:rsidRPr="00AA0C8D" w:rsidRDefault="00480AB6" w:rsidP="00250524">
      <w:pPr>
        <w:pStyle w:val="Bezmezer"/>
        <w:rPr>
          <w:rFonts w:ascii="Verdana" w:hAnsi="Verdana" w:cs="Verdana"/>
          <w:b/>
          <w:bCs/>
        </w:rPr>
      </w:pPr>
      <w:r w:rsidRPr="00AA0C8D">
        <w:rPr>
          <w:rFonts w:ascii="Verdana" w:hAnsi="Verdana" w:cs="Verdana"/>
          <w:b/>
          <w:bCs/>
        </w:rPr>
        <w:t>Usnesení č. 5/27/2013</w:t>
      </w:r>
    </w:p>
    <w:p w:rsidR="00480AB6" w:rsidRDefault="00480AB6" w:rsidP="00250524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 xml:space="preserve">VH schvaluje závěrečný účet  Sdružení obcí mikroregionu Království za rok 2012 včetně Zprávy o výsledku přezkoumání hospodaření dobrovolného svazku obcí Sdružení obcí mikroregionu Království za rok 2012 se závěrem: nebyly zjištěny chyby a nedostatky       </w:t>
      </w:r>
    </w:p>
    <w:p w:rsidR="00480AB6" w:rsidRPr="00250524" w:rsidRDefault="00480AB6" w:rsidP="00250524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 xml:space="preserve">          </w:t>
      </w:r>
    </w:p>
    <w:p w:rsidR="00480AB6" w:rsidRPr="00AA0C8D" w:rsidRDefault="00480AB6" w:rsidP="00250524">
      <w:pPr>
        <w:pStyle w:val="Bezmezer"/>
        <w:rPr>
          <w:rFonts w:ascii="Verdana" w:hAnsi="Verdana" w:cs="Verdana"/>
          <w:b/>
          <w:bCs/>
        </w:rPr>
      </w:pPr>
      <w:r w:rsidRPr="00AA0C8D">
        <w:rPr>
          <w:rFonts w:ascii="Verdana" w:hAnsi="Verdana" w:cs="Verdana"/>
          <w:b/>
          <w:bCs/>
        </w:rPr>
        <w:t>Usnesení č. 6/27/2013</w:t>
      </w:r>
    </w:p>
    <w:p w:rsidR="00480AB6" w:rsidRPr="00250524" w:rsidRDefault="00480AB6" w:rsidP="00250524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 xml:space="preserve">VH schvaluje Rozpočtové opatření č. 2/2013 dle předloženého návrhu </w:t>
      </w:r>
    </w:p>
    <w:p w:rsidR="00480AB6" w:rsidRDefault="00480AB6" w:rsidP="00852B93">
      <w:pPr>
        <w:pStyle w:val="Bezmezer"/>
        <w:rPr>
          <w:rFonts w:ascii="Verdana" w:hAnsi="Verdana" w:cs="Verdana"/>
        </w:rPr>
      </w:pPr>
    </w:p>
    <w:p w:rsidR="00480AB6" w:rsidRPr="00880148" w:rsidRDefault="00480AB6" w:rsidP="00250524">
      <w:pPr>
        <w:pStyle w:val="Bezmezer"/>
        <w:rPr>
          <w:rFonts w:ascii="Verdana" w:hAnsi="Verdana" w:cs="Verdana"/>
          <w:b/>
          <w:bCs/>
        </w:rPr>
      </w:pPr>
      <w:r w:rsidRPr="00880148">
        <w:rPr>
          <w:rFonts w:ascii="Verdana" w:hAnsi="Verdana" w:cs="Verdana"/>
          <w:b/>
          <w:bCs/>
        </w:rPr>
        <w:t>Usnesení č. 7/27/2013</w:t>
      </w:r>
    </w:p>
    <w:p w:rsidR="00480AB6" w:rsidRPr="00880148" w:rsidRDefault="00480AB6" w:rsidP="00880148">
      <w:pPr>
        <w:pStyle w:val="Bezmezer"/>
        <w:rPr>
          <w:rFonts w:ascii="Verdana" w:hAnsi="Verdana" w:cs="Verdana"/>
        </w:rPr>
      </w:pPr>
      <w:r w:rsidRPr="00880148">
        <w:rPr>
          <w:rFonts w:ascii="Verdana" w:hAnsi="Verdana" w:cs="Verdana"/>
        </w:rPr>
        <w:t xml:space="preserve">VH bere na vědomí přípravu prezentačních bannerů mikroregionu Království a ukládá zástupcům obcí dodat podklady pro grafické zpracování bannerů do 15. července 2013 </w:t>
      </w:r>
    </w:p>
    <w:p w:rsidR="00480AB6" w:rsidRPr="00880148" w:rsidRDefault="00480AB6" w:rsidP="00250524">
      <w:pPr>
        <w:pStyle w:val="Bezmezer"/>
        <w:rPr>
          <w:rFonts w:ascii="Verdana" w:hAnsi="Verdana" w:cs="Verdana"/>
        </w:rPr>
      </w:pPr>
    </w:p>
    <w:p w:rsidR="00480AB6" w:rsidRPr="00AA0C8D" w:rsidRDefault="00480AB6" w:rsidP="00250524">
      <w:pPr>
        <w:pStyle w:val="Bezmezer"/>
        <w:rPr>
          <w:rFonts w:ascii="Verdana" w:hAnsi="Verdana" w:cs="Verdana"/>
          <w:b/>
          <w:bCs/>
        </w:rPr>
      </w:pPr>
      <w:r w:rsidRPr="00AA0C8D">
        <w:rPr>
          <w:rFonts w:ascii="Verdana" w:hAnsi="Verdana" w:cs="Verdana"/>
          <w:b/>
          <w:bCs/>
        </w:rPr>
        <w:t>Usnesení č. 8/27/2013</w:t>
      </w:r>
    </w:p>
    <w:p w:rsidR="00480AB6" w:rsidRPr="00250524" w:rsidRDefault="00480AB6" w:rsidP="00250524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>VH bere na vědomí přípravu společných akcí Výstava hospodářského zvířectva, Královský triatlon a Expedice Třeboňsko a ukládá obcím nahlásit seznam účastníků expedice do 15. července 2013</w:t>
      </w:r>
    </w:p>
    <w:p w:rsidR="00480AB6" w:rsidRDefault="00480AB6" w:rsidP="00D0238C">
      <w:pPr>
        <w:pStyle w:val="Bezmezer"/>
        <w:rPr>
          <w:rFonts w:ascii="Verdana" w:hAnsi="Verdana" w:cs="Verdana"/>
        </w:rPr>
      </w:pPr>
    </w:p>
    <w:p w:rsidR="00480AB6" w:rsidRPr="00AA0C8D" w:rsidRDefault="00480AB6" w:rsidP="00250524">
      <w:pPr>
        <w:pStyle w:val="Bezmezer"/>
        <w:rPr>
          <w:rFonts w:ascii="Verdana" w:hAnsi="Verdana" w:cs="Verdana"/>
          <w:b/>
          <w:bCs/>
        </w:rPr>
      </w:pPr>
      <w:r w:rsidRPr="00AA0C8D">
        <w:rPr>
          <w:rFonts w:ascii="Verdana" w:hAnsi="Verdana" w:cs="Verdana"/>
          <w:b/>
          <w:bCs/>
        </w:rPr>
        <w:t xml:space="preserve">Usnesení č. </w:t>
      </w:r>
      <w:r>
        <w:rPr>
          <w:rFonts w:ascii="Verdana" w:hAnsi="Verdana" w:cs="Verdana"/>
          <w:b/>
          <w:bCs/>
        </w:rPr>
        <w:t>9</w:t>
      </w:r>
      <w:r w:rsidRPr="00AA0C8D">
        <w:rPr>
          <w:rFonts w:ascii="Verdana" w:hAnsi="Verdana" w:cs="Verdana"/>
          <w:b/>
          <w:bCs/>
        </w:rPr>
        <w:t>/27/2013</w:t>
      </w:r>
    </w:p>
    <w:p w:rsidR="00480AB6" w:rsidRPr="00250524" w:rsidRDefault="00480AB6" w:rsidP="00250524">
      <w:pPr>
        <w:pStyle w:val="Bezmezer"/>
        <w:rPr>
          <w:rFonts w:ascii="Verdana" w:hAnsi="Verdana" w:cs="Verdana"/>
        </w:rPr>
      </w:pPr>
      <w:r w:rsidRPr="00250524">
        <w:rPr>
          <w:rFonts w:ascii="Verdana" w:hAnsi="Verdana" w:cs="Verdana"/>
        </w:rPr>
        <w:t>VH bere na vědomí krádež hladinových čidel v obci Blatec a městysi Dub nad Moravou</w:t>
      </w:r>
    </w:p>
    <w:p w:rsidR="00480AB6" w:rsidRPr="00250524" w:rsidRDefault="00480AB6" w:rsidP="00D0238C">
      <w:pPr>
        <w:pStyle w:val="Bezmezer"/>
        <w:rPr>
          <w:rFonts w:ascii="Verdana" w:hAnsi="Verdana" w:cs="Verdana"/>
        </w:rPr>
      </w:pPr>
    </w:p>
    <w:p w:rsidR="00480AB6" w:rsidRPr="00852B93" w:rsidRDefault="00480AB6" w:rsidP="00D0238C">
      <w:pPr>
        <w:pStyle w:val="Bezmezer"/>
        <w:rPr>
          <w:rFonts w:ascii="Verdana" w:hAnsi="Verdana" w:cs="Verdana"/>
        </w:rPr>
      </w:pPr>
    </w:p>
    <w:p w:rsidR="00480AB6" w:rsidRDefault="00480AB6" w:rsidP="00D0238C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</w:rPr>
        <w:t>Miroslava Zavadilová</w:t>
      </w:r>
    </w:p>
    <w:p w:rsidR="00480AB6" w:rsidRDefault="00480AB6" w:rsidP="008E4BFD">
      <w:pPr>
        <w:pStyle w:val="Bezmezer"/>
        <w:rPr>
          <w:rFonts w:ascii="Verdana" w:hAnsi="Verdana" w:cs="Verdana"/>
        </w:rPr>
      </w:pPr>
      <w:r>
        <w:rPr>
          <w:rFonts w:ascii="Verdana" w:hAnsi="Verdana" w:cs="Verdana"/>
        </w:rPr>
        <w:t>předsedkyně s</w:t>
      </w:r>
      <w:bookmarkStart w:id="0" w:name="_GoBack"/>
      <w:bookmarkEnd w:id="0"/>
      <w:r>
        <w:rPr>
          <w:rFonts w:ascii="Verdana" w:hAnsi="Verdana" w:cs="Verdana"/>
        </w:rPr>
        <w:t>družení v.r.</w:t>
      </w:r>
    </w:p>
    <w:sectPr w:rsidR="00480AB6" w:rsidSect="00891A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AB" w:rsidRDefault="00012EAB" w:rsidP="000B2348">
      <w:pPr>
        <w:spacing w:after="0" w:line="240" w:lineRule="auto"/>
      </w:pPr>
      <w:r>
        <w:separator/>
      </w:r>
    </w:p>
  </w:endnote>
  <w:endnote w:type="continuationSeparator" w:id="0">
    <w:p w:rsidR="00012EAB" w:rsidRDefault="00012EAB" w:rsidP="000B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 Vinne Txt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AB" w:rsidRDefault="00012EAB" w:rsidP="000B2348">
      <w:pPr>
        <w:spacing w:after="0" w:line="240" w:lineRule="auto"/>
      </w:pPr>
      <w:r>
        <w:separator/>
      </w:r>
    </w:p>
  </w:footnote>
  <w:footnote w:type="continuationSeparator" w:id="0">
    <w:p w:rsidR="00012EAB" w:rsidRDefault="00012EAB" w:rsidP="000B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EA290C"/>
    <w:multiLevelType w:val="hybridMultilevel"/>
    <w:tmpl w:val="5C2448D8"/>
    <w:lvl w:ilvl="0" w:tplc="4E4C07BE">
      <w:start w:val="6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254862"/>
    <w:multiLevelType w:val="hybridMultilevel"/>
    <w:tmpl w:val="0BFC3B9E"/>
    <w:lvl w:ilvl="0" w:tplc="67489C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4E584B"/>
    <w:multiLevelType w:val="hybridMultilevel"/>
    <w:tmpl w:val="CA50F1FE"/>
    <w:lvl w:ilvl="0" w:tplc="EB78020C">
      <w:start w:val="6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6">
    <w:nsid w:val="331275D8"/>
    <w:multiLevelType w:val="hybridMultilevel"/>
    <w:tmpl w:val="54407D4C"/>
    <w:lvl w:ilvl="0" w:tplc="67489C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AB47B8"/>
    <w:multiLevelType w:val="hybridMultilevel"/>
    <w:tmpl w:val="493AB6F6"/>
    <w:lvl w:ilvl="0" w:tplc="67489C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C17E8B"/>
    <w:multiLevelType w:val="hybridMultilevel"/>
    <w:tmpl w:val="76D6715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1A557F"/>
    <w:multiLevelType w:val="hybridMultilevel"/>
    <w:tmpl w:val="9C3EA5A6"/>
    <w:lvl w:ilvl="0" w:tplc="67489C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3FC36E4"/>
    <w:multiLevelType w:val="hybridMultilevel"/>
    <w:tmpl w:val="A5509A4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46"/>
    <w:rsid w:val="00012EAB"/>
    <w:rsid w:val="00024EB3"/>
    <w:rsid w:val="00035F07"/>
    <w:rsid w:val="000369A2"/>
    <w:rsid w:val="00036A97"/>
    <w:rsid w:val="00051ABF"/>
    <w:rsid w:val="00053315"/>
    <w:rsid w:val="00055FB4"/>
    <w:rsid w:val="00057E18"/>
    <w:rsid w:val="00062BE9"/>
    <w:rsid w:val="00085994"/>
    <w:rsid w:val="000943D8"/>
    <w:rsid w:val="000B1AC6"/>
    <w:rsid w:val="000B2348"/>
    <w:rsid w:val="000C7481"/>
    <w:rsid w:val="000E7980"/>
    <w:rsid w:val="000F0669"/>
    <w:rsid w:val="000F0E4B"/>
    <w:rsid w:val="0010646A"/>
    <w:rsid w:val="00114531"/>
    <w:rsid w:val="00117690"/>
    <w:rsid w:val="00123687"/>
    <w:rsid w:val="00124877"/>
    <w:rsid w:val="001337FE"/>
    <w:rsid w:val="00136A6A"/>
    <w:rsid w:val="001707CD"/>
    <w:rsid w:val="001737D4"/>
    <w:rsid w:val="0017727E"/>
    <w:rsid w:val="00194C54"/>
    <w:rsid w:val="001A2E09"/>
    <w:rsid w:val="001A77CB"/>
    <w:rsid w:val="001B1456"/>
    <w:rsid w:val="001B784D"/>
    <w:rsid w:val="001C24ED"/>
    <w:rsid w:val="001D4C6C"/>
    <w:rsid w:val="001D6F67"/>
    <w:rsid w:val="001E35F9"/>
    <w:rsid w:val="001E5245"/>
    <w:rsid w:val="001E677F"/>
    <w:rsid w:val="001F4916"/>
    <w:rsid w:val="002032E2"/>
    <w:rsid w:val="0020633E"/>
    <w:rsid w:val="00226AF9"/>
    <w:rsid w:val="00227FFA"/>
    <w:rsid w:val="00233B23"/>
    <w:rsid w:val="0024034F"/>
    <w:rsid w:val="002461C0"/>
    <w:rsid w:val="0024677F"/>
    <w:rsid w:val="00247813"/>
    <w:rsid w:val="00250524"/>
    <w:rsid w:val="00274FAB"/>
    <w:rsid w:val="00292C2D"/>
    <w:rsid w:val="002963FE"/>
    <w:rsid w:val="002C2575"/>
    <w:rsid w:val="002C309D"/>
    <w:rsid w:val="002D2F09"/>
    <w:rsid w:val="003111C2"/>
    <w:rsid w:val="00312C9F"/>
    <w:rsid w:val="003233D5"/>
    <w:rsid w:val="00323AF9"/>
    <w:rsid w:val="00324000"/>
    <w:rsid w:val="00353936"/>
    <w:rsid w:val="0036578E"/>
    <w:rsid w:val="00374196"/>
    <w:rsid w:val="003861DD"/>
    <w:rsid w:val="00396778"/>
    <w:rsid w:val="003A2621"/>
    <w:rsid w:val="003B073F"/>
    <w:rsid w:val="003B7222"/>
    <w:rsid w:val="003F304F"/>
    <w:rsid w:val="003F7B86"/>
    <w:rsid w:val="00401482"/>
    <w:rsid w:val="004106F7"/>
    <w:rsid w:val="00437B6D"/>
    <w:rsid w:val="00457958"/>
    <w:rsid w:val="00461311"/>
    <w:rsid w:val="0046693F"/>
    <w:rsid w:val="0047714D"/>
    <w:rsid w:val="00480AB6"/>
    <w:rsid w:val="00481AA9"/>
    <w:rsid w:val="0048459C"/>
    <w:rsid w:val="00493C41"/>
    <w:rsid w:val="004D383F"/>
    <w:rsid w:val="004E18D4"/>
    <w:rsid w:val="004E3A55"/>
    <w:rsid w:val="004E6764"/>
    <w:rsid w:val="004F01B1"/>
    <w:rsid w:val="00517F63"/>
    <w:rsid w:val="005222EE"/>
    <w:rsid w:val="00530AED"/>
    <w:rsid w:val="00531365"/>
    <w:rsid w:val="005331AF"/>
    <w:rsid w:val="00535378"/>
    <w:rsid w:val="00540ECB"/>
    <w:rsid w:val="00547570"/>
    <w:rsid w:val="00557403"/>
    <w:rsid w:val="00557A8D"/>
    <w:rsid w:val="0056455A"/>
    <w:rsid w:val="00574702"/>
    <w:rsid w:val="00583A0D"/>
    <w:rsid w:val="00594647"/>
    <w:rsid w:val="005948E3"/>
    <w:rsid w:val="005A4FDF"/>
    <w:rsid w:val="005B61CE"/>
    <w:rsid w:val="005B6ABA"/>
    <w:rsid w:val="005E64DE"/>
    <w:rsid w:val="005F1B5F"/>
    <w:rsid w:val="006017DC"/>
    <w:rsid w:val="00606840"/>
    <w:rsid w:val="00624616"/>
    <w:rsid w:val="00630E2F"/>
    <w:rsid w:val="00640B8F"/>
    <w:rsid w:val="00661EFF"/>
    <w:rsid w:val="00695E47"/>
    <w:rsid w:val="006A42FB"/>
    <w:rsid w:val="006A5399"/>
    <w:rsid w:val="006E0C54"/>
    <w:rsid w:val="006E3924"/>
    <w:rsid w:val="006E3A3C"/>
    <w:rsid w:val="006E693E"/>
    <w:rsid w:val="007002F0"/>
    <w:rsid w:val="00716416"/>
    <w:rsid w:val="00756651"/>
    <w:rsid w:val="00763DCE"/>
    <w:rsid w:val="007726DB"/>
    <w:rsid w:val="00774D00"/>
    <w:rsid w:val="007829D5"/>
    <w:rsid w:val="00784B6D"/>
    <w:rsid w:val="00786515"/>
    <w:rsid w:val="00790E81"/>
    <w:rsid w:val="007915AC"/>
    <w:rsid w:val="00795988"/>
    <w:rsid w:val="007B207E"/>
    <w:rsid w:val="007E0273"/>
    <w:rsid w:val="007E2F9F"/>
    <w:rsid w:val="007F1619"/>
    <w:rsid w:val="0082065D"/>
    <w:rsid w:val="00840765"/>
    <w:rsid w:val="008439DF"/>
    <w:rsid w:val="00850661"/>
    <w:rsid w:val="00852B93"/>
    <w:rsid w:val="008633F4"/>
    <w:rsid w:val="00880148"/>
    <w:rsid w:val="00891AAA"/>
    <w:rsid w:val="00896EB4"/>
    <w:rsid w:val="008A1B47"/>
    <w:rsid w:val="008A4255"/>
    <w:rsid w:val="008D0294"/>
    <w:rsid w:val="008D5E71"/>
    <w:rsid w:val="008E4BFD"/>
    <w:rsid w:val="00914B8E"/>
    <w:rsid w:val="00947CDB"/>
    <w:rsid w:val="00965878"/>
    <w:rsid w:val="0097213B"/>
    <w:rsid w:val="00974AD9"/>
    <w:rsid w:val="009772F3"/>
    <w:rsid w:val="00987805"/>
    <w:rsid w:val="00991230"/>
    <w:rsid w:val="009A0AAC"/>
    <w:rsid w:val="009A66FE"/>
    <w:rsid w:val="009C0FA9"/>
    <w:rsid w:val="00A03417"/>
    <w:rsid w:val="00A134EB"/>
    <w:rsid w:val="00A16512"/>
    <w:rsid w:val="00A24AE8"/>
    <w:rsid w:val="00A518A1"/>
    <w:rsid w:val="00A52AE5"/>
    <w:rsid w:val="00A55156"/>
    <w:rsid w:val="00A62CC5"/>
    <w:rsid w:val="00A67297"/>
    <w:rsid w:val="00A83421"/>
    <w:rsid w:val="00A90C23"/>
    <w:rsid w:val="00A9335C"/>
    <w:rsid w:val="00A96A76"/>
    <w:rsid w:val="00AA0C8D"/>
    <w:rsid w:val="00AB2DED"/>
    <w:rsid w:val="00AB6AD9"/>
    <w:rsid w:val="00AC60CA"/>
    <w:rsid w:val="00AC7324"/>
    <w:rsid w:val="00AD764E"/>
    <w:rsid w:val="00AE3CDC"/>
    <w:rsid w:val="00AF016B"/>
    <w:rsid w:val="00AF18D9"/>
    <w:rsid w:val="00AF1A0E"/>
    <w:rsid w:val="00B11890"/>
    <w:rsid w:val="00B174D0"/>
    <w:rsid w:val="00B33254"/>
    <w:rsid w:val="00B536CE"/>
    <w:rsid w:val="00B62246"/>
    <w:rsid w:val="00B8282B"/>
    <w:rsid w:val="00BA181B"/>
    <w:rsid w:val="00BC5169"/>
    <w:rsid w:val="00BD1F2C"/>
    <w:rsid w:val="00C51AA8"/>
    <w:rsid w:val="00C51F90"/>
    <w:rsid w:val="00C541AF"/>
    <w:rsid w:val="00C81E0A"/>
    <w:rsid w:val="00C82C46"/>
    <w:rsid w:val="00C97E6A"/>
    <w:rsid w:val="00CA57F0"/>
    <w:rsid w:val="00CB629F"/>
    <w:rsid w:val="00CC2668"/>
    <w:rsid w:val="00CD518C"/>
    <w:rsid w:val="00CE537C"/>
    <w:rsid w:val="00CF18C5"/>
    <w:rsid w:val="00D0238C"/>
    <w:rsid w:val="00D13468"/>
    <w:rsid w:val="00D209C1"/>
    <w:rsid w:val="00D3654D"/>
    <w:rsid w:val="00D45903"/>
    <w:rsid w:val="00D56EA6"/>
    <w:rsid w:val="00D6543B"/>
    <w:rsid w:val="00D66E66"/>
    <w:rsid w:val="00D86C75"/>
    <w:rsid w:val="00D92F59"/>
    <w:rsid w:val="00DA7D34"/>
    <w:rsid w:val="00DE152A"/>
    <w:rsid w:val="00E072A8"/>
    <w:rsid w:val="00E31FD5"/>
    <w:rsid w:val="00E36764"/>
    <w:rsid w:val="00E5604B"/>
    <w:rsid w:val="00E72B37"/>
    <w:rsid w:val="00E82FE4"/>
    <w:rsid w:val="00EC2A8F"/>
    <w:rsid w:val="00EE11BE"/>
    <w:rsid w:val="00EF32DC"/>
    <w:rsid w:val="00EF4F13"/>
    <w:rsid w:val="00EF61E9"/>
    <w:rsid w:val="00EF6D57"/>
    <w:rsid w:val="00F01F99"/>
    <w:rsid w:val="00F17A2B"/>
    <w:rsid w:val="00F213E5"/>
    <w:rsid w:val="00F26AE1"/>
    <w:rsid w:val="00F325DE"/>
    <w:rsid w:val="00F62DDA"/>
    <w:rsid w:val="00F66A62"/>
    <w:rsid w:val="00F91816"/>
    <w:rsid w:val="00F92159"/>
    <w:rsid w:val="00FA4310"/>
    <w:rsid w:val="00FB75EB"/>
    <w:rsid w:val="00FC10C0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6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2C46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2C46"/>
    <w:rPr>
      <w:rFonts w:ascii="Arial" w:hAnsi="Arial" w:cs="Arial"/>
      <w:b/>
      <w:bCs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C82C4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82C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mezer">
    <w:name w:val="No Spacing"/>
    <w:uiPriority w:val="99"/>
    <w:qFormat/>
    <w:rsid w:val="00C82C46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semiHidden/>
    <w:rsid w:val="000B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B2348"/>
    <w:rPr>
      <w:lang w:eastAsia="en-US"/>
    </w:rPr>
  </w:style>
  <w:style w:type="paragraph" w:customStyle="1" w:styleId="WW-Zkladntextodsazen2">
    <w:name w:val="WW-Základní text odsazený 2"/>
    <w:basedOn w:val="Normln"/>
    <w:uiPriority w:val="99"/>
    <w:rsid w:val="00B11890"/>
    <w:pPr>
      <w:suppressAutoHyphens/>
      <w:spacing w:after="0" w:line="240" w:lineRule="auto"/>
      <w:ind w:left="280"/>
      <w:jc w:val="both"/>
    </w:pPr>
    <w:rPr>
      <w:rFonts w:ascii="Verdana" w:hAnsi="Verdana" w:cs="Verdana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rsid w:val="00DE152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A66FE"/>
    <w:pPr>
      <w:ind w:left="708"/>
    </w:pPr>
  </w:style>
  <w:style w:type="paragraph" w:styleId="Normlnweb">
    <w:name w:val="Normal (Web)"/>
    <w:basedOn w:val="Normln"/>
    <w:uiPriority w:val="99"/>
    <w:rsid w:val="00EE11B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Normln14b">
    <w:name w:val="Normální + 14 b."/>
    <w:aliases w:val="Tučné"/>
    <w:basedOn w:val="Normln"/>
    <w:uiPriority w:val="99"/>
    <w:rsid w:val="005222EE"/>
    <w:pPr>
      <w:tabs>
        <w:tab w:val="num" w:pos="0"/>
      </w:tabs>
      <w:suppressAutoHyphens/>
      <w:ind w:left="720" w:hanging="360"/>
    </w:pPr>
    <w:rPr>
      <w:lang w:eastAsia="ar-SA"/>
    </w:rPr>
  </w:style>
  <w:style w:type="character" w:customStyle="1" w:styleId="CharChar">
    <w:name w:val="Char Char"/>
    <w:uiPriority w:val="99"/>
    <w:semiHidden/>
    <w:locked/>
    <w:rsid w:val="00DA7D34"/>
    <w:rPr>
      <w:sz w:val="24"/>
      <w:szCs w:val="24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rsid w:val="00540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36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82C46"/>
    <w:pPr>
      <w:keepNext/>
      <w:tabs>
        <w:tab w:val="left" w:pos="720"/>
      </w:tabs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82C46"/>
    <w:rPr>
      <w:rFonts w:ascii="Arial" w:hAnsi="Arial" w:cs="Arial"/>
      <w:b/>
      <w:bCs/>
      <w:sz w:val="32"/>
      <w:szCs w:val="32"/>
      <w:lang w:eastAsia="ar-SA" w:bidi="ar-SA"/>
    </w:rPr>
  </w:style>
  <w:style w:type="paragraph" w:styleId="Zhlav">
    <w:name w:val="header"/>
    <w:basedOn w:val="Normln"/>
    <w:link w:val="ZhlavChar"/>
    <w:uiPriority w:val="99"/>
    <w:semiHidden/>
    <w:rsid w:val="00C82C4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82C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Bezmezer">
    <w:name w:val="No Spacing"/>
    <w:uiPriority w:val="99"/>
    <w:qFormat/>
    <w:rsid w:val="00C82C46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semiHidden/>
    <w:rsid w:val="000B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B2348"/>
    <w:rPr>
      <w:lang w:eastAsia="en-US"/>
    </w:rPr>
  </w:style>
  <w:style w:type="paragraph" w:customStyle="1" w:styleId="WW-Zkladntextodsazen2">
    <w:name w:val="WW-Základní text odsazený 2"/>
    <w:basedOn w:val="Normln"/>
    <w:uiPriority w:val="99"/>
    <w:rsid w:val="00B11890"/>
    <w:pPr>
      <w:suppressAutoHyphens/>
      <w:spacing w:after="0" w:line="240" w:lineRule="auto"/>
      <w:ind w:left="280"/>
      <w:jc w:val="both"/>
    </w:pPr>
    <w:rPr>
      <w:rFonts w:ascii="Verdana" w:hAnsi="Verdana" w:cs="Verdana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rsid w:val="00DE152A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9A66FE"/>
    <w:pPr>
      <w:ind w:left="708"/>
    </w:pPr>
  </w:style>
  <w:style w:type="paragraph" w:styleId="Normlnweb">
    <w:name w:val="Normal (Web)"/>
    <w:basedOn w:val="Normln"/>
    <w:uiPriority w:val="99"/>
    <w:rsid w:val="00EE11BE"/>
    <w:pPr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paragraph" w:customStyle="1" w:styleId="Normln14b">
    <w:name w:val="Normální + 14 b."/>
    <w:aliases w:val="Tučné"/>
    <w:basedOn w:val="Normln"/>
    <w:uiPriority w:val="99"/>
    <w:rsid w:val="005222EE"/>
    <w:pPr>
      <w:tabs>
        <w:tab w:val="num" w:pos="0"/>
      </w:tabs>
      <w:suppressAutoHyphens/>
      <w:ind w:left="720" w:hanging="360"/>
    </w:pPr>
    <w:rPr>
      <w:lang w:eastAsia="ar-SA"/>
    </w:rPr>
  </w:style>
  <w:style w:type="character" w:customStyle="1" w:styleId="CharChar">
    <w:name w:val="Char Char"/>
    <w:uiPriority w:val="99"/>
    <w:semiHidden/>
    <w:locked/>
    <w:rsid w:val="00DA7D34"/>
    <w:rPr>
      <w:sz w:val="24"/>
      <w:szCs w:val="24"/>
      <w:lang w:eastAsia="ar-SA" w:bidi="ar-SA"/>
    </w:rPr>
  </w:style>
  <w:style w:type="paragraph" w:styleId="FormtovanvHTML">
    <w:name w:val="HTML Preformatted"/>
    <w:basedOn w:val="Normln"/>
    <w:link w:val="FormtovanvHTMLChar"/>
    <w:uiPriority w:val="99"/>
    <w:rsid w:val="00540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MIKROREGION  KRÁLOVSTVÍ</vt:lpstr>
    </vt:vector>
  </TitlesOfParts>
  <Company>HP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MIKROREGION  KRÁLOVSTVÍ</dc:title>
  <dc:creator>vlastnik</dc:creator>
  <cp:lastModifiedBy>Jirka</cp:lastModifiedBy>
  <cp:revision>3</cp:revision>
  <cp:lastPrinted>2013-07-01T16:24:00Z</cp:lastPrinted>
  <dcterms:created xsi:type="dcterms:W3CDTF">2013-10-24T20:45:00Z</dcterms:created>
  <dcterms:modified xsi:type="dcterms:W3CDTF">2013-10-24T20:45:00Z</dcterms:modified>
</cp:coreProperties>
</file>